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5E" w:rsidRPr="00FE775E" w:rsidRDefault="00FE775E" w:rsidP="00FE775E">
      <w:pPr>
        <w:shd w:val="clear" w:color="auto" w:fill="FFFFFF"/>
        <w:spacing w:after="0" w:line="615" w:lineRule="atLeast"/>
        <w:ind w:left="-30"/>
        <w:outlineLvl w:val="0"/>
        <w:rPr>
          <w:rFonts w:ascii="Arial" w:eastAsia="Times New Roman" w:hAnsi="Arial" w:cs="Arial"/>
          <w:b/>
          <w:bCs/>
          <w:kern w:val="36"/>
          <w:sz w:val="57"/>
          <w:szCs w:val="57"/>
          <w:lang w:eastAsia="ru-RU"/>
        </w:rPr>
      </w:pPr>
      <w:r w:rsidRPr="00FE775E">
        <w:rPr>
          <w:rFonts w:ascii="Arial" w:eastAsia="Times New Roman" w:hAnsi="Arial" w:cs="Arial"/>
          <w:b/>
          <w:bCs/>
          <w:kern w:val="36"/>
          <w:sz w:val="57"/>
          <w:szCs w:val="57"/>
          <w:lang w:eastAsia="ru-RU"/>
        </w:rPr>
        <w:t>Персонифицированное финансирование — в вопросах и ответах</w:t>
      </w:r>
    </w:p>
    <w:p w:rsidR="00FE775E" w:rsidRPr="00FE775E" w:rsidRDefault="00FE775E" w:rsidP="00FE775E">
      <w:pPr>
        <w:shd w:val="clear" w:color="auto" w:fill="FFFFFF"/>
        <w:spacing w:before="600" w:after="0" w:line="360" w:lineRule="atLeast"/>
        <w:rPr>
          <w:rFonts w:eastAsia="Times New Roman"/>
          <w:sz w:val="29"/>
          <w:szCs w:val="29"/>
          <w:lang w:eastAsia="ru-RU"/>
        </w:rPr>
      </w:pPr>
      <w:proofErr w:type="gramStart"/>
      <w:r w:rsidRPr="00FE775E">
        <w:rPr>
          <w:rFonts w:eastAsia="Times New Roman"/>
          <w:b/>
          <w:bCs/>
          <w:sz w:val="29"/>
          <w:szCs w:val="29"/>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w:t>
      </w:r>
      <w:proofErr w:type="gramEnd"/>
      <w:r w:rsidRPr="00FE775E">
        <w:rPr>
          <w:rFonts w:eastAsia="Times New Roman"/>
          <w:b/>
          <w:bCs/>
          <w:sz w:val="29"/>
          <w:szCs w:val="29"/>
          <w:lang w:eastAsia="ru-RU"/>
        </w:rPr>
        <w:t xml:space="preserve">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 xml:space="preserve">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w:t>
      </w:r>
      <w:proofErr w:type="gramStart"/>
      <w:r w:rsidRPr="00FE775E">
        <w:rPr>
          <w:rFonts w:eastAsia="Times New Roman"/>
          <w:b/>
          <w:bCs/>
          <w:sz w:val="29"/>
          <w:szCs w:val="29"/>
          <w:lang w:eastAsia="ru-RU"/>
        </w:rPr>
        <w:t>на</w:t>
      </w:r>
      <w:proofErr w:type="gramEnd"/>
      <w:r w:rsidRPr="00FE775E">
        <w:rPr>
          <w:rFonts w:eastAsia="Times New Roman"/>
          <w:b/>
          <w:bCs/>
          <w:sz w:val="29"/>
          <w:szCs w:val="29"/>
          <w:lang w:eastAsia="ru-RU"/>
        </w:rPr>
        <w:t xml:space="preserve"> бесплатные. Что мы получим на деле от этих перемен?</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lastRenderedPageBreak/>
        <w:t xml:space="preserve">Ещё недавно всем родителям, чьи дети посещали дополнительные занятия, говорили – в срочном порядке зарегистрироваться в </w:t>
      </w:r>
      <w:proofErr w:type="gramStart"/>
      <w:r w:rsidRPr="00FE775E">
        <w:rPr>
          <w:rFonts w:eastAsia="Times New Roman"/>
          <w:b/>
          <w:bCs/>
          <w:sz w:val="29"/>
          <w:szCs w:val="29"/>
          <w:lang w:eastAsia="ru-RU"/>
        </w:rPr>
        <w:t>интернет-навигаторе</w:t>
      </w:r>
      <w:proofErr w:type="gramEnd"/>
      <w:r w:rsidRPr="00FE775E">
        <w:rPr>
          <w:rFonts w:eastAsia="Times New Roman"/>
          <w:b/>
          <w:bCs/>
          <w:sz w:val="29"/>
          <w:szCs w:val="29"/>
          <w:lang w:eastAsia="ru-RU"/>
        </w:rPr>
        <w:t xml:space="preserve">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rsidR="00FE775E" w:rsidRPr="00FE775E" w:rsidRDefault="00FE775E" w:rsidP="00FE775E">
      <w:pPr>
        <w:shd w:val="clear" w:color="auto" w:fill="FFFFFF"/>
        <w:spacing w:before="360" w:after="0" w:line="360" w:lineRule="atLeast"/>
        <w:rPr>
          <w:rFonts w:eastAsia="Times New Roman"/>
          <w:sz w:val="29"/>
          <w:szCs w:val="29"/>
          <w:lang w:eastAsia="ru-RU"/>
        </w:rPr>
      </w:pPr>
      <w:bookmarkStart w:id="0" w:name="_GoBack"/>
      <w:bookmarkEnd w:id="0"/>
      <w:r w:rsidRPr="00FE775E">
        <w:rPr>
          <w:rFonts w:eastAsia="Times New Roman"/>
          <w:sz w:val="29"/>
          <w:szCs w:val="29"/>
          <w:lang w:eastAsia="ru-RU"/>
        </w:rPr>
        <w:t>Зарегистрироваться можно до сентября в спокойном режиме.</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Кому выдадут сертификат? (возраст)</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Правда ли, что зачислять в муниципальные кружки и секции с сентября этого года будут только тех, у кого будет сертификат?</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w:t>
      </w:r>
      <w:proofErr w:type="gramStart"/>
      <w:r w:rsidRPr="00FE775E">
        <w:rPr>
          <w:rFonts w:eastAsia="Times New Roman"/>
          <w:sz w:val="29"/>
          <w:szCs w:val="29"/>
          <w:lang w:eastAsia="ru-RU"/>
        </w:rPr>
        <w:t>на те</w:t>
      </w:r>
      <w:proofErr w:type="gramEnd"/>
      <w:r w:rsidRPr="00FE775E">
        <w:rPr>
          <w:rFonts w:eastAsia="Times New Roman"/>
          <w:sz w:val="29"/>
          <w:szCs w:val="29"/>
          <w:lang w:eastAsia="ru-RU"/>
        </w:rPr>
        <w:t xml:space="preserve">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Это коснётся всех районов региона?</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Навигатор работает для всех районов региона. А вот персонифицированное финансирование вводится пока только в половине муниципалитетов, но в </w:t>
      </w:r>
      <w:proofErr w:type="gramStart"/>
      <w:r w:rsidRPr="00FE775E">
        <w:rPr>
          <w:rFonts w:eastAsia="Times New Roman"/>
          <w:sz w:val="29"/>
          <w:szCs w:val="29"/>
          <w:lang w:eastAsia="ru-RU"/>
        </w:rPr>
        <w:t>ближайшие</w:t>
      </w:r>
      <w:proofErr w:type="gramEnd"/>
      <w:r w:rsidRPr="00FE775E">
        <w:rPr>
          <w:rFonts w:eastAsia="Times New Roman"/>
          <w:sz w:val="29"/>
          <w:szCs w:val="29"/>
          <w:lang w:eastAsia="ru-RU"/>
        </w:rPr>
        <w:t xml:space="preserve"> пару лет на него перейдут 100% районов.</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Но сертификатов-то пока ещё не выдают? А когда будут выдавать? Как и где его можно (и нужно?) будет получить?</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Сертификат можно будет оформить, начиная с 01.09.2022г. одним из двух способов. Первый – в Личном кабинете родителя, второй способ – прийти в учреждение и оформить сертификат там.</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При переезде из района в </w:t>
      </w:r>
      <w:proofErr w:type="gramStart"/>
      <w:r w:rsidRPr="00FE775E">
        <w:rPr>
          <w:rFonts w:eastAsia="Times New Roman"/>
          <w:sz w:val="29"/>
          <w:szCs w:val="29"/>
          <w:lang w:eastAsia="ru-RU"/>
        </w:rPr>
        <w:t>район</w:t>
      </w:r>
      <w:proofErr w:type="gramEnd"/>
      <w:r w:rsidRPr="00FE775E">
        <w:rPr>
          <w:rFonts w:eastAsia="Times New Roman"/>
          <w:sz w:val="29"/>
          <w:szCs w:val="29"/>
          <w:lang w:eastAsia="ru-RU"/>
        </w:rPr>
        <w:t xml:space="preserve">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Как и где можно будет сертификат использовать? (только ли в своём районе?)</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Неправда. Сертификат начинает действовать с момента зачисления на программу. Если ребенок больше не хочет посещать занятия – родитель </w:t>
      </w:r>
      <w:proofErr w:type="gramStart"/>
      <w:r w:rsidRPr="00FE775E">
        <w:rPr>
          <w:rFonts w:eastAsia="Times New Roman"/>
          <w:sz w:val="29"/>
          <w:szCs w:val="29"/>
          <w:lang w:eastAsia="ru-RU"/>
        </w:rPr>
        <w:t>может написать заявление об отчислении и средства сертификата не</w:t>
      </w:r>
      <w:proofErr w:type="gramEnd"/>
      <w:r w:rsidRPr="00FE775E">
        <w:rPr>
          <w:rFonts w:eastAsia="Times New Roman"/>
          <w:sz w:val="29"/>
          <w:szCs w:val="29"/>
          <w:lang w:eastAsia="ru-RU"/>
        </w:rPr>
        <w:t xml:space="preserve">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 xml:space="preserve">Какие секции и кружки представлены? Да, муниципальные – есть, хотя школ – совсем немного. При </w:t>
      </w:r>
      <w:proofErr w:type="gramStart"/>
      <w:r w:rsidRPr="00FE775E">
        <w:rPr>
          <w:rFonts w:eastAsia="Times New Roman"/>
          <w:b/>
          <w:bCs/>
          <w:sz w:val="29"/>
          <w:szCs w:val="29"/>
          <w:lang w:eastAsia="ru-RU"/>
        </w:rPr>
        <w:t>том</w:t>
      </w:r>
      <w:proofErr w:type="gramEnd"/>
      <w:r w:rsidRPr="00FE775E">
        <w:rPr>
          <w:rFonts w:eastAsia="Times New Roman"/>
          <w:b/>
          <w:bCs/>
          <w:sz w:val="29"/>
          <w:szCs w:val="29"/>
          <w:lang w:eastAsia="ru-RU"/>
        </w:rPr>
        <w:t xml:space="preserve"> что в большинстве работают кружки и секции. Почему?</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 xml:space="preserve">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w:t>
      </w:r>
      <w:proofErr w:type="gramStart"/>
      <w:r w:rsidRPr="00FE775E">
        <w:rPr>
          <w:rFonts w:eastAsia="Times New Roman"/>
          <w:b/>
          <w:bCs/>
          <w:sz w:val="29"/>
          <w:szCs w:val="29"/>
          <w:lang w:eastAsia="ru-RU"/>
        </w:rPr>
        <w:t>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roofErr w:type="gramEnd"/>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Что касается работы портала: на большинстве направлений видим, что либо «запись приостановлена</w:t>
      </w:r>
      <w:proofErr w:type="gramStart"/>
      <w:r w:rsidRPr="00FE775E">
        <w:rPr>
          <w:rFonts w:eastAsia="Times New Roman"/>
          <w:b/>
          <w:bCs/>
          <w:sz w:val="29"/>
          <w:szCs w:val="29"/>
          <w:lang w:eastAsia="ru-RU"/>
        </w:rPr>
        <w:t>.</w:t>
      </w:r>
      <w:proofErr w:type="gramEnd"/>
      <w:r w:rsidRPr="00FE775E">
        <w:rPr>
          <w:rFonts w:eastAsia="Times New Roman"/>
          <w:b/>
          <w:bCs/>
          <w:sz w:val="29"/>
          <w:szCs w:val="29"/>
          <w:lang w:eastAsia="ru-RU"/>
        </w:rPr>
        <w:t xml:space="preserve"> </w:t>
      </w:r>
      <w:proofErr w:type="gramStart"/>
      <w:r w:rsidRPr="00FE775E">
        <w:rPr>
          <w:rFonts w:eastAsia="Times New Roman"/>
          <w:b/>
          <w:bCs/>
          <w:sz w:val="29"/>
          <w:szCs w:val="29"/>
          <w:lang w:eastAsia="ru-RU"/>
        </w:rPr>
        <w:t>с</w:t>
      </w:r>
      <w:proofErr w:type="gramEnd"/>
      <w:r w:rsidRPr="00FE775E">
        <w:rPr>
          <w:rFonts w:eastAsia="Times New Roman"/>
          <w:b/>
          <w:bCs/>
          <w:sz w:val="29"/>
          <w:szCs w:val="29"/>
          <w:lang w:eastAsia="ru-RU"/>
        </w:rPr>
        <w:t>вободных мест нет», либо оплаты сертификатом нет. Что это значит?</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может ли быть такое, что мест – на нужное направление действительно не окажется? И что в таком случае делать?</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Возьмём ДЮЦ. Дети из года в год ходили в одно и то же творческое объединение</w:t>
      </w:r>
      <w:proofErr w:type="gramStart"/>
      <w:r w:rsidRPr="00FE775E">
        <w:rPr>
          <w:rFonts w:eastAsia="Times New Roman"/>
          <w:b/>
          <w:bCs/>
          <w:sz w:val="29"/>
          <w:szCs w:val="29"/>
          <w:lang w:eastAsia="ru-RU"/>
        </w:rPr>
        <w:t>.</w:t>
      </w:r>
      <w:proofErr w:type="gramEnd"/>
      <w:r w:rsidRPr="00FE775E">
        <w:rPr>
          <w:rFonts w:eastAsia="Times New Roman"/>
          <w:b/>
          <w:bCs/>
          <w:sz w:val="29"/>
          <w:szCs w:val="29"/>
          <w:lang w:eastAsia="ru-RU"/>
        </w:rPr>
        <w:t xml:space="preserve"> </w:t>
      </w:r>
      <w:proofErr w:type="gramStart"/>
      <w:r w:rsidRPr="00FE775E">
        <w:rPr>
          <w:rFonts w:eastAsia="Times New Roman"/>
          <w:b/>
          <w:bCs/>
          <w:sz w:val="29"/>
          <w:szCs w:val="29"/>
          <w:lang w:eastAsia="ru-RU"/>
        </w:rPr>
        <w:t>м</w:t>
      </w:r>
      <w:proofErr w:type="gramEnd"/>
      <w:r w:rsidRPr="00FE775E">
        <w:rPr>
          <w:rFonts w:eastAsia="Times New Roman"/>
          <w:b/>
          <w:bCs/>
          <w:sz w:val="29"/>
          <w:szCs w:val="29"/>
          <w:lang w:eastAsia="ru-RU"/>
        </w:rPr>
        <w:t>ожет ли получиться, что они не успеют в свой ДЮЦ записаться и попасть, а другие, «с улицы», – успеют?</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Да, такое теоретически возможно (ведь мы не можем делить детей на «своих» и «чужих»), но в этом году маловероятно.</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w:t>
      </w:r>
      <w:proofErr w:type="gramStart"/>
      <w:r w:rsidRPr="00FE775E">
        <w:rPr>
          <w:rFonts w:eastAsia="Times New Roman"/>
          <w:sz w:val="29"/>
          <w:szCs w:val="29"/>
          <w:lang w:eastAsia="ru-RU"/>
        </w:rPr>
        <w:t>важно</w:t>
      </w:r>
      <w:proofErr w:type="gramEnd"/>
      <w:r w:rsidRPr="00FE775E">
        <w:rPr>
          <w:rFonts w:eastAsia="Times New Roman"/>
          <w:sz w:val="29"/>
          <w:szCs w:val="29"/>
          <w:lang w:eastAsia="ru-RU"/>
        </w:rPr>
        <w:t xml:space="preserve">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Государство гарантирует оплату за </w:t>
      </w:r>
      <w:proofErr w:type="gramStart"/>
      <w:r w:rsidRPr="00FE775E">
        <w:rPr>
          <w:rFonts w:eastAsia="Times New Roman"/>
          <w:sz w:val="29"/>
          <w:szCs w:val="29"/>
          <w:lang w:eastAsia="ru-RU"/>
        </w:rPr>
        <w:t>обучение по</w:t>
      </w:r>
      <w:proofErr w:type="gramEnd"/>
      <w:r w:rsidRPr="00FE775E">
        <w:rPr>
          <w:rFonts w:eastAsia="Times New Roman"/>
          <w:sz w:val="29"/>
          <w:szCs w:val="29"/>
          <w:lang w:eastAsia="ru-RU"/>
        </w:rPr>
        <w:t xml:space="preserve">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w:t>
      </w:r>
      <w:proofErr w:type="gramStart"/>
      <w:r w:rsidRPr="00FE775E">
        <w:rPr>
          <w:rFonts w:eastAsia="Times New Roman"/>
          <w:sz w:val="29"/>
          <w:szCs w:val="29"/>
          <w:lang w:eastAsia="ru-RU"/>
        </w:rPr>
        <w:t>закончились</w:t>
      </w:r>
      <w:proofErr w:type="gramEnd"/>
      <w:r w:rsidRPr="00FE775E">
        <w:rPr>
          <w:rFonts w:eastAsia="Times New Roman"/>
          <w:sz w:val="29"/>
          <w:szCs w:val="29"/>
          <w:lang w:eastAsia="ru-RU"/>
        </w:rPr>
        <w:t xml:space="preserve">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 xml:space="preserve">«Дополнительное образование скоро станет </w:t>
      </w:r>
      <w:proofErr w:type="gramStart"/>
      <w:r w:rsidRPr="00FE775E">
        <w:rPr>
          <w:rFonts w:eastAsia="Times New Roman"/>
          <w:b/>
          <w:bCs/>
          <w:sz w:val="29"/>
          <w:szCs w:val="29"/>
          <w:lang w:eastAsia="ru-RU"/>
        </w:rPr>
        <w:t>совсем платным</w:t>
      </w:r>
      <w:proofErr w:type="gramEnd"/>
      <w:r w:rsidRPr="00FE775E">
        <w:rPr>
          <w:rFonts w:eastAsia="Times New Roman"/>
          <w:b/>
          <w:bCs/>
          <w:sz w:val="29"/>
          <w:szCs w:val="29"/>
          <w:lang w:eastAsia="ru-RU"/>
        </w:rPr>
        <w:t xml:space="preserve">.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w:t>
      </w:r>
      <w:proofErr w:type="gramStart"/>
      <w:r w:rsidRPr="00FE775E">
        <w:rPr>
          <w:rFonts w:eastAsia="Times New Roman"/>
          <w:b/>
          <w:bCs/>
          <w:sz w:val="29"/>
          <w:szCs w:val="29"/>
          <w:lang w:eastAsia="ru-RU"/>
        </w:rPr>
        <w:t>Бесплатных</w:t>
      </w:r>
      <w:proofErr w:type="gramEnd"/>
      <w:r w:rsidRPr="00FE775E">
        <w:rPr>
          <w:rFonts w:eastAsia="Times New Roman"/>
          <w:b/>
          <w:bCs/>
          <w:sz w:val="29"/>
          <w:szCs w:val="29"/>
          <w:lang w:eastAsia="ru-RU"/>
        </w:rPr>
        <w:t xml:space="preserve"> - не будет? А если нет у родителей денег, пусть ребёнок по улице гуляет или за компом сидит, или в компании сверстников в подворотне?»</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w:t>
      </w:r>
      <w:proofErr w:type="gramStart"/>
      <w:r w:rsidRPr="00FE775E">
        <w:rPr>
          <w:rFonts w:eastAsia="Times New Roman"/>
          <w:b/>
          <w:bCs/>
          <w:sz w:val="29"/>
          <w:szCs w:val="29"/>
          <w:lang w:eastAsia="ru-RU"/>
        </w:rPr>
        <w:t>а-</w:t>
      </w:r>
      <w:proofErr w:type="gramEnd"/>
      <w:r w:rsidRPr="00FE775E">
        <w:rPr>
          <w:rFonts w:eastAsia="Times New Roman"/>
          <w:b/>
          <w:bCs/>
          <w:sz w:val="29"/>
          <w:szCs w:val="29"/>
          <w:lang w:eastAsia="ru-RU"/>
        </w:rPr>
        <w:t xml:space="preserve"> не хватит?.. получается, те </w:t>
      </w:r>
      <w:proofErr w:type="gramStart"/>
      <w:r w:rsidRPr="00FE775E">
        <w:rPr>
          <w:rFonts w:eastAsia="Times New Roman"/>
          <w:b/>
          <w:bCs/>
          <w:sz w:val="29"/>
          <w:szCs w:val="29"/>
          <w:lang w:eastAsia="ru-RU"/>
        </w:rPr>
        <w:t>же</w:t>
      </w:r>
      <w:proofErr w:type="gramEnd"/>
      <w:r w:rsidRPr="00FE775E">
        <w:rPr>
          <w:rFonts w:eastAsia="Times New Roman"/>
          <w:b/>
          <w:bCs/>
          <w:sz w:val="29"/>
          <w:szCs w:val="29"/>
          <w:lang w:eastAsia="ru-RU"/>
        </w:rPr>
        <w:t xml:space="preserve"> музыкальные школы – будут теперь менее доступны для детей?...»</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w:t>
      </w:r>
      <w:proofErr w:type="gramStart"/>
      <w:r w:rsidRPr="00FE775E">
        <w:rPr>
          <w:rFonts w:eastAsia="Times New Roman"/>
          <w:b/>
          <w:bCs/>
          <w:sz w:val="29"/>
          <w:szCs w:val="29"/>
          <w:lang w:eastAsia="ru-RU"/>
        </w:rPr>
        <w:t>.</w:t>
      </w:r>
      <w:proofErr w:type="gramEnd"/>
      <w:r w:rsidRPr="00FE775E">
        <w:rPr>
          <w:rFonts w:eastAsia="Times New Roman"/>
          <w:b/>
          <w:bCs/>
          <w:sz w:val="29"/>
          <w:szCs w:val="29"/>
          <w:lang w:eastAsia="ru-RU"/>
        </w:rPr>
        <w:t xml:space="preserve"> </w:t>
      </w:r>
      <w:proofErr w:type="gramStart"/>
      <w:r w:rsidRPr="00FE775E">
        <w:rPr>
          <w:rFonts w:eastAsia="Times New Roman"/>
          <w:b/>
          <w:bCs/>
          <w:sz w:val="29"/>
          <w:szCs w:val="29"/>
          <w:lang w:eastAsia="ru-RU"/>
        </w:rPr>
        <w:t>п</w:t>
      </w:r>
      <w:proofErr w:type="gramEnd"/>
      <w:r w:rsidRPr="00FE775E">
        <w:rPr>
          <w:rFonts w:eastAsia="Times New Roman"/>
          <w:b/>
          <w:bCs/>
          <w:sz w:val="29"/>
          <w:szCs w:val="29"/>
          <w:lang w:eastAsia="ru-RU"/>
        </w:rPr>
        <w:t>росто в силу спроса. минимум 2 тысячи в месяц за занятия в группе. Теперь такими же недоступными будут и занятия музыкой и танцами…»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 xml:space="preserve">Сколько денег на сертификате? </w:t>
      </w:r>
      <w:proofErr w:type="gramStart"/>
      <w:r w:rsidRPr="00FE775E">
        <w:rPr>
          <w:rFonts w:eastAsia="Times New Roman"/>
          <w:b/>
          <w:bCs/>
          <w:sz w:val="29"/>
          <w:szCs w:val="29"/>
          <w:lang w:eastAsia="ru-RU"/>
        </w:rPr>
        <w:t>В городах и районах области – по-разному? (говорят, что «государство НЕ гарантирует бесплатное обучение дополнительному образованию.</w:t>
      </w:r>
      <w:proofErr w:type="gramEnd"/>
      <w:r w:rsidRPr="00FE775E">
        <w:rPr>
          <w:rFonts w:eastAsia="Times New Roman"/>
          <w:b/>
          <w:bCs/>
          <w:sz w:val="29"/>
          <w:szCs w:val="29"/>
          <w:lang w:eastAsia="ru-RU"/>
        </w:rPr>
        <w:t xml:space="preserve"> Это означает, что насколько бюджет сможет, настолько и будет финансировать эти услуги</w:t>
      </w:r>
      <w:proofErr w:type="gramStart"/>
      <w:r w:rsidRPr="00FE775E">
        <w:rPr>
          <w:rFonts w:eastAsia="Times New Roman"/>
          <w:b/>
          <w:bCs/>
          <w:sz w:val="29"/>
          <w:szCs w:val="29"/>
          <w:lang w:eastAsia="ru-RU"/>
        </w:rPr>
        <w:t>.</w:t>
      </w:r>
      <w:proofErr w:type="gramEnd"/>
      <w:r w:rsidRPr="00FE775E">
        <w:rPr>
          <w:rFonts w:eastAsia="Times New Roman"/>
          <w:b/>
          <w:bCs/>
          <w:sz w:val="29"/>
          <w:szCs w:val="29"/>
          <w:lang w:eastAsia="ru-RU"/>
        </w:rPr>
        <w:t xml:space="preserve"> </w:t>
      </w:r>
      <w:proofErr w:type="gramStart"/>
      <w:r w:rsidRPr="00FE775E">
        <w:rPr>
          <w:rFonts w:eastAsia="Times New Roman"/>
          <w:b/>
          <w:bCs/>
          <w:sz w:val="29"/>
          <w:szCs w:val="29"/>
          <w:lang w:eastAsia="ru-RU"/>
        </w:rPr>
        <w:t>а</w:t>
      </w:r>
      <w:proofErr w:type="gramEnd"/>
      <w:r w:rsidRPr="00FE775E">
        <w:rPr>
          <w:rFonts w:eastAsia="Times New Roman"/>
          <w:b/>
          <w:bCs/>
          <w:sz w:val="29"/>
          <w:szCs w:val="29"/>
          <w:lang w:eastAsia="ru-RU"/>
        </w:rPr>
        <w:t xml:space="preserve"> возможности у разных муниципалитетов разные…»)</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Зависит ли номинал от того, когда оформлен сертификат? (например, если родители его оформят в середине осени – пропадёт ли часть денег?)</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Нет, не зависит, у каждого муниципалитета индивидуальный номинал сертификата, установленный на календарный год.</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w:t>
      </w:r>
      <w:proofErr w:type="gramStart"/>
      <w:r w:rsidRPr="00FE775E">
        <w:rPr>
          <w:rFonts w:eastAsia="Times New Roman"/>
          <w:b/>
          <w:bCs/>
          <w:sz w:val="29"/>
          <w:szCs w:val="29"/>
          <w:lang w:eastAsia="ru-RU"/>
        </w:rPr>
        <w:t xml:space="preserve">.» </w:t>
      </w:r>
      <w:proofErr w:type="gramEnd"/>
      <w:r w:rsidRPr="00FE775E">
        <w:rPr>
          <w:rFonts w:eastAsia="Times New Roman"/>
          <w:b/>
          <w:bCs/>
          <w:sz w:val="29"/>
          <w:szCs w:val="29"/>
          <w:lang w:eastAsia="ru-RU"/>
        </w:rPr>
        <w:t>Получается, если ребёнок болел месяц – за это время его педагоги не должны получать зарплату?</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 xml:space="preserve">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w:t>
      </w:r>
      <w:proofErr w:type="gramStart"/>
      <w:r w:rsidRPr="00FE775E">
        <w:rPr>
          <w:rFonts w:eastAsia="Times New Roman"/>
          <w:sz w:val="29"/>
          <w:szCs w:val="29"/>
          <w:lang w:eastAsia="ru-RU"/>
        </w:rPr>
        <w:t>сертификата</w:t>
      </w:r>
      <w:proofErr w:type="gramEnd"/>
      <w:r w:rsidRPr="00FE775E">
        <w:rPr>
          <w:rFonts w:eastAsia="Times New Roman"/>
          <w:sz w:val="29"/>
          <w:szCs w:val="29"/>
          <w:lang w:eastAsia="ru-RU"/>
        </w:rPr>
        <w:t xml:space="preserve"> начиная с конца текущего месяца, поскольку зарплата выплачивается педагогу тоже каждый месяц.</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Да, смогут, и бесплатные кружки также останутся и будут доступны для занятий.</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Нет, сертификат – это индивидуальная гарантия государства, передать его другому лицу нельзя.</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sidRPr="00FE775E">
        <w:rPr>
          <w:rFonts w:eastAsia="Times New Roman"/>
          <w:b/>
          <w:bCs/>
          <w:sz w:val="29"/>
          <w:szCs w:val="29"/>
          <w:lang w:eastAsia="ru-RU"/>
        </w:rPr>
        <w:t>нехочухи</w:t>
      </w:r>
      <w:proofErr w:type="spellEnd"/>
      <w:r w:rsidRPr="00FE775E">
        <w:rPr>
          <w:rFonts w:eastAsia="Times New Roman"/>
          <w:b/>
          <w:bCs/>
          <w:sz w:val="29"/>
          <w:szCs w:val="29"/>
          <w:lang w:eastAsia="ru-RU"/>
        </w:rPr>
        <w:t>» просто выкинут сертификат в мусорное ведро?»</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Мой ребёнок занимается спортом. Но на портале спортивное направление представлено только школьными секциями. Почему?</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Если секция, которую мы посещаем, не принимает сертификат, куда его можно отнести?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sz w:val="29"/>
          <w:szCs w:val="29"/>
          <w:lang w:eastAsia="ru-RU"/>
        </w:rPr>
        <w:t>Можно записаться в любую другую секцию, которая работает с сертификатами.</w:t>
      </w:r>
    </w:p>
    <w:p w:rsidR="00FE775E" w:rsidRPr="00FE775E" w:rsidRDefault="00FE775E" w:rsidP="00FE775E">
      <w:pPr>
        <w:shd w:val="clear" w:color="auto" w:fill="FFFFFF"/>
        <w:spacing w:before="360" w:after="0" w:line="360" w:lineRule="atLeast"/>
        <w:rPr>
          <w:rFonts w:eastAsia="Times New Roman"/>
          <w:sz w:val="29"/>
          <w:szCs w:val="29"/>
          <w:lang w:eastAsia="ru-RU"/>
        </w:rPr>
      </w:pPr>
      <w:r w:rsidRPr="00FE775E">
        <w:rPr>
          <w:rFonts w:eastAsia="Times New Roman"/>
          <w:b/>
          <w:bCs/>
          <w:sz w:val="29"/>
          <w:szCs w:val="29"/>
          <w:lang w:eastAsia="ru-RU"/>
        </w:rPr>
        <w:t>Что ещё надо учесть родителям и педагогам?</w:t>
      </w:r>
    </w:p>
    <w:p w:rsidR="00FE775E" w:rsidRPr="00FE775E" w:rsidRDefault="00FE775E" w:rsidP="00FE775E">
      <w:pPr>
        <w:shd w:val="clear" w:color="auto" w:fill="FFFFFF"/>
        <w:spacing w:before="360" w:line="360" w:lineRule="atLeast"/>
        <w:rPr>
          <w:rFonts w:eastAsia="Times New Roman"/>
          <w:sz w:val="29"/>
          <w:szCs w:val="29"/>
          <w:lang w:eastAsia="ru-RU"/>
        </w:rPr>
      </w:pPr>
      <w:r w:rsidRPr="00FE775E">
        <w:rPr>
          <w:rFonts w:eastAsia="Times New Roman"/>
          <w:sz w:val="29"/>
          <w:szCs w:val="29"/>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FE775E" w:rsidRPr="00FE775E" w:rsidRDefault="00FE775E" w:rsidP="00FE775E">
      <w:pPr>
        <w:shd w:val="clear" w:color="auto" w:fill="FFFFFF"/>
        <w:spacing w:after="0" w:line="240" w:lineRule="auto"/>
        <w:rPr>
          <w:rFonts w:ascii="Arial" w:eastAsia="Times New Roman" w:hAnsi="Arial" w:cs="Arial"/>
          <w:color w:val="0000FF"/>
          <w:sz w:val="20"/>
          <w:szCs w:val="20"/>
          <w:lang w:eastAsia="ru-RU"/>
        </w:rPr>
      </w:pPr>
      <w:r w:rsidRPr="00FE775E">
        <w:rPr>
          <w:rFonts w:ascii="Arial" w:eastAsia="Times New Roman" w:hAnsi="Arial" w:cs="Arial"/>
          <w:color w:val="000000"/>
          <w:sz w:val="20"/>
          <w:szCs w:val="20"/>
          <w:lang w:eastAsia="ru-RU"/>
        </w:rPr>
        <w:fldChar w:fldCharType="begin"/>
      </w:r>
      <w:r w:rsidRPr="00FE775E">
        <w:rPr>
          <w:rFonts w:ascii="Arial" w:eastAsia="Times New Roman" w:hAnsi="Arial" w:cs="Arial"/>
          <w:color w:val="000000"/>
          <w:sz w:val="20"/>
          <w:szCs w:val="20"/>
          <w:lang w:eastAsia="ru-RU"/>
        </w:rPr>
        <w:instrText xml:space="preserve"> HYPERLINK "https://vk.com/club150817333" </w:instrText>
      </w:r>
      <w:r w:rsidRPr="00FE775E">
        <w:rPr>
          <w:rFonts w:ascii="Arial" w:eastAsia="Times New Roman" w:hAnsi="Arial" w:cs="Arial"/>
          <w:color w:val="000000"/>
          <w:sz w:val="20"/>
          <w:szCs w:val="20"/>
          <w:lang w:eastAsia="ru-RU"/>
        </w:rPr>
        <w:fldChar w:fldCharType="separate"/>
      </w:r>
    </w:p>
    <w:p w:rsidR="00FE775E" w:rsidRPr="00FE775E" w:rsidRDefault="00FE775E" w:rsidP="00FE775E">
      <w:pPr>
        <w:shd w:val="clear" w:color="auto" w:fill="FFFFFF"/>
        <w:spacing w:after="0" w:line="240" w:lineRule="auto"/>
        <w:rPr>
          <w:rFonts w:ascii="Arial" w:eastAsia="Times New Roman" w:hAnsi="Arial" w:cs="Arial"/>
          <w:color w:val="000000"/>
          <w:sz w:val="20"/>
          <w:szCs w:val="20"/>
          <w:lang w:eastAsia="ru-RU"/>
        </w:rPr>
      </w:pPr>
      <w:r w:rsidRPr="00FE775E">
        <w:rPr>
          <w:rFonts w:ascii="Arial" w:eastAsia="Times New Roman" w:hAnsi="Arial" w:cs="Arial"/>
          <w:color w:val="000000"/>
          <w:sz w:val="20"/>
          <w:szCs w:val="20"/>
          <w:lang w:eastAsia="ru-RU"/>
        </w:rPr>
        <w:fldChar w:fldCharType="end"/>
      </w:r>
    </w:p>
    <w:p w:rsidR="001A6054" w:rsidRDefault="001A6054"/>
    <w:sectPr w:rsidR="001A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5E"/>
    <w:rsid w:val="001A6054"/>
    <w:rsid w:val="003545D5"/>
    <w:rsid w:val="00FE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5708">
      <w:bodyDiv w:val="1"/>
      <w:marLeft w:val="0"/>
      <w:marRight w:val="0"/>
      <w:marTop w:val="0"/>
      <w:marBottom w:val="0"/>
      <w:divBdr>
        <w:top w:val="none" w:sz="0" w:space="0" w:color="auto"/>
        <w:left w:val="none" w:sz="0" w:space="0" w:color="auto"/>
        <w:bottom w:val="none" w:sz="0" w:space="0" w:color="auto"/>
        <w:right w:val="none" w:sz="0" w:space="0" w:color="auto"/>
      </w:divBdr>
      <w:divsChild>
        <w:div w:id="1954290556">
          <w:marLeft w:val="0"/>
          <w:marRight w:val="0"/>
          <w:marTop w:val="0"/>
          <w:marBottom w:val="450"/>
          <w:divBdr>
            <w:top w:val="none" w:sz="0" w:space="0" w:color="auto"/>
            <w:left w:val="none" w:sz="0" w:space="0" w:color="auto"/>
            <w:bottom w:val="none" w:sz="0" w:space="0" w:color="auto"/>
            <w:right w:val="none" w:sz="0" w:space="0" w:color="auto"/>
          </w:divBdr>
          <w:divsChild>
            <w:div w:id="1736539603">
              <w:marLeft w:val="0"/>
              <w:marRight w:val="0"/>
              <w:marTop w:val="0"/>
              <w:marBottom w:val="450"/>
              <w:divBdr>
                <w:top w:val="none" w:sz="0" w:space="0" w:color="auto"/>
                <w:left w:val="none" w:sz="0" w:space="0" w:color="auto"/>
                <w:bottom w:val="none" w:sz="0" w:space="0" w:color="auto"/>
                <w:right w:val="none" w:sz="0" w:space="0" w:color="auto"/>
              </w:divBdr>
            </w:div>
            <w:div w:id="1201438612">
              <w:marLeft w:val="0"/>
              <w:marRight w:val="0"/>
              <w:marTop w:val="0"/>
              <w:marBottom w:val="0"/>
              <w:divBdr>
                <w:top w:val="none" w:sz="0" w:space="0" w:color="auto"/>
                <w:left w:val="none" w:sz="0" w:space="0" w:color="auto"/>
                <w:bottom w:val="none" w:sz="0" w:space="0" w:color="auto"/>
                <w:right w:val="none" w:sz="0" w:space="0" w:color="auto"/>
              </w:divBdr>
            </w:div>
          </w:divsChild>
        </w:div>
        <w:div w:id="1785999897">
          <w:marLeft w:val="0"/>
          <w:marRight w:val="0"/>
          <w:marTop w:val="0"/>
          <w:marBottom w:val="2700"/>
          <w:divBdr>
            <w:top w:val="none" w:sz="0" w:space="0" w:color="auto"/>
            <w:left w:val="none" w:sz="0" w:space="0" w:color="auto"/>
            <w:bottom w:val="none" w:sz="0" w:space="0" w:color="auto"/>
            <w:right w:val="none" w:sz="0" w:space="0" w:color="auto"/>
          </w:divBdr>
          <w:divsChild>
            <w:div w:id="685407053">
              <w:marLeft w:val="0"/>
              <w:marRight w:val="0"/>
              <w:marTop w:val="0"/>
              <w:marBottom w:val="0"/>
              <w:divBdr>
                <w:top w:val="none" w:sz="0" w:space="0" w:color="auto"/>
                <w:left w:val="none" w:sz="0" w:space="0" w:color="auto"/>
                <w:bottom w:val="none" w:sz="0" w:space="0" w:color="auto"/>
                <w:right w:val="none" w:sz="0" w:space="0" w:color="auto"/>
              </w:divBdr>
              <w:divsChild>
                <w:div w:id="892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3309</Words>
  <Characters>18862</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Персонифицированное финансирование — в вопросах и ответах</vt:lpstr>
    </vt:vector>
  </TitlesOfParts>
  <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2022-03-31T08:33:00Z</dcterms:created>
  <dcterms:modified xsi:type="dcterms:W3CDTF">2022-03-31T08:44:00Z</dcterms:modified>
</cp:coreProperties>
</file>